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DC" w:rsidRDefault="00015FDC" w:rsidP="00015FD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9C49FE" w:rsidRPr="007256C8" w:rsidRDefault="00015FDC" w:rsidP="00015F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256C8">
        <w:rPr>
          <w:rFonts w:asciiTheme="majorEastAsia" w:eastAsiaTheme="majorEastAsia" w:hAnsiTheme="majorEastAsia" w:hint="eastAsia"/>
          <w:b/>
          <w:sz w:val="32"/>
          <w:szCs w:val="32"/>
        </w:rPr>
        <w:t>事业单位</w:t>
      </w:r>
      <w:r w:rsidR="00041DA6" w:rsidRPr="007256C8">
        <w:rPr>
          <w:rFonts w:asciiTheme="majorEastAsia" w:eastAsiaTheme="majorEastAsia" w:hAnsiTheme="majorEastAsia" w:hint="eastAsia"/>
          <w:b/>
          <w:sz w:val="32"/>
          <w:szCs w:val="32"/>
        </w:rPr>
        <w:t>法人</w:t>
      </w:r>
      <w:r w:rsidRPr="007256C8">
        <w:rPr>
          <w:rFonts w:asciiTheme="majorEastAsia" w:eastAsiaTheme="majorEastAsia" w:hAnsiTheme="majorEastAsia" w:hint="eastAsia"/>
          <w:b/>
          <w:sz w:val="32"/>
          <w:szCs w:val="32"/>
        </w:rPr>
        <w:t>设立登记</w:t>
      </w:r>
      <w:r w:rsidR="00041DA6" w:rsidRPr="007256C8">
        <w:rPr>
          <w:rFonts w:asciiTheme="majorEastAsia" w:eastAsiaTheme="majorEastAsia" w:hAnsiTheme="majorEastAsia" w:hint="eastAsia"/>
          <w:b/>
          <w:sz w:val="32"/>
          <w:szCs w:val="32"/>
        </w:rPr>
        <w:t>（备案）</w:t>
      </w:r>
      <w:r w:rsidRPr="007256C8">
        <w:rPr>
          <w:rFonts w:asciiTheme="majorEastAsia" w:eastAsiaTheme="majorEastAsia" w:hAnsiTheme="majorEastAsia" w:hint="eastAsia"/>
          <w:b/>
          <w:sz w:val="32"/>
          <w:szCs w:val="32"/>
        </w:rPr>
        <w:t>服务指南</w:t>
      </w:r>
    </w:p>
    <w:p w:rsidR="007256C8" w:rsidRDefault="007256C8" w:rsidP="007256C8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A92DE2" w:rsidRPr="00A92DE2" w:rsidRDefault="00A92DE2" w:rsidP="007256C8">
      <w:pPr>
        <w:adjustRightInd w:val="0"/>
        <w:snapToGrid w:val="0"/>
        <w:spacing w:line="360" w:lineRule="auto"/>
        <w:ind w:firstLineChars="200" w:firstLine="560"/>
        <w:rPr>
          <w:rFonts w:ascii="宋体" w:eastAsia="黑体" w:hAnsi="宋体" w:cs="Times New Roman"/>
          <w:sz w:val="28"/>
          <w:szCs w:val="28"/>
        </w:rPr>
      </w:pPr>
      <w:r w:rsidRPr="00A92DE2">
        <w:rPr>
          <w:rFonts w:ascii="宋体" w:eastAsia="黑体" w:hAnsi="宋体" w:cs="Times New Roman" w:hint="eastAsia"/>
          <w:sz w:val="28"/>
          <w:szCs w:val="28"/>
        </w:rPr>
        <w:t>一、适用范围</w:t>
      </w:r>
    </w:p>
    <w:p w:rsidR="007256C8" w:rsidRDefault="00A92DE2" w:rsidP="007256C8">
      <w:pPr>
        <w:adjustRightInd w:val="0"/>
        <w:snapToGrid w:val="0"/>
        <w:spacing w:line="360" w:lineRule="auto"/>
        <w:ind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事业单位法人设立登记（备案）的申请和办理。</w:t>
      </w:r>
    </w:p>
    <w:p w:rsidR="007256C8" w:rsidRDefault="00A92DE2" w:rsidP="007256C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黑体" w:hAnsi="宋体" w:cs="Times New Roman" w:hint="eastAsia"/>
          <w:sz w:val="28"/>
          <w:szCs w:val="28"/>
        </w:rPr>
        <w:t>二、办理依据</w:t>
      </w:r>
    </w:p>
    <w:p w:rsidR="00A92DE2" w:rsidRPr="00A92DE2" w:rsidRDefault="00A92DE2" w:rsidP="007256C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《事业单位登记管理暂行条例》第六、七、八、九、十四条及《事业单位登记管理暂行条例实施细则》第四章等相关规定。</w:t>
      </w:r>
    </w:p>
    <w:p w:rsidR="00A92DE2" w:rsidRPr="00A92DE2" w:rsidRDefault="00A92DE2" w:rsidP="007256C8">
      <w:pPr>
        <w:adjustRightInd w:val="0"/>
        <w:snapToGrid w:val="0"/>
        <w:spacing w:line="360" w:lineRule="auto"/>
        <w:ind w:firstLineChars="200" w:firstLine="560"/>
        <w:rPr>
          <w:rFonts w:ascii="宋体" w:eastAsia="黑体" w:hAnsi="宋体" w:cs="Times New Roman"/>
          <w:sz w:val="28"/>
          <w:szCs w:val="28"/>
        </w:rPr>
      </w:pPr>
      <w:r w:rsidRPr="00A92DE2">
        <w:rPr>
          <w:rFonts w:ascii="宋体" w:eastAsia="黑体" w:hAnsi="宋体" w:cs="Times New Roman" w:hint="eastAsia"/>
          <w:sz w:val="28"/>
          <w:szCs w:val="28"/>
        </w:rPr>
        <w:t>三、受理和决定机构</w:t>
      </w:r>
    </w:p>
    <w:p w:rsidR="007256C8" w:rsidRDefault="00A92DE2" w:rsidP="007256C8">
      <w:pPr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甘肃省</w:t>
      </w: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事业单位登记管理局</w:t>
      </w:r>
    </w:p>
    <w:p w:rsidR="00A92DE2" w:rsidRPr="00A92DE2" w:rsidRDefault="00A92DE2" w:rsidP="007256C8">
      <w:pPr>
        <w:adjustRightInd w:val="0"/>
        <w:snapToGrid w:val="0"/>
        <w:spacing w:line="360" w:lineRule="auto"/>
        <w:ind w:firstLineChars="200" w:firstLine="560"/>
        <w:outlineLvl w:val="1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黑体" w:hAnsi="宋体" w:cs="Times New Roman" w:hint="eastAsia"/>
          <w:sz w:val="28"/>
          <w:szCs w:val="28"/>
        </w:rPr>
        <w:t>四</w:t>
      </w:r>
      <w:r w:rsidRPr="00A92DE2">
        <w:rPr>
          <w:rFonts w:ascii="宋体" w:eastAsia="黑体" w:hAnsi="宋体" w:cs="Times New Roman" w:hint="eastAsia"/>
          <w:sz w:val="28"/>
          <w:szCs w:val="28"/>
        </w:rPr>
        <w:t>、申请条件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1、经审批机关批准设立</w:t>
      </w:r>
      <w:r w:rsidR="00B061EE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2、有规范的名称和组织机构</w:t>
      </w:r>
      <w:r w:rsidR="00B061EE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3、有稳定的场所</w:t>
      </w:r>
      <w:r w:rsidR="00B061EE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4、有与其业务范围相适应的从业人员、设备设施、经费来源和开办资金</w:t>
      </w:r>
      <w:r w:rsidR="00B061EE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5、宗旨和业务范围符合事业单位性质和法律、政策规定</w:t>
      </w:r>
      <w:r w:rsidR="00B061EE">
        <w:rPr>
          <w:rFonts w:ascii="宋体" w:eastAsia="宋体" w:hAnsi="宋体" w:cs="Times New Roman" w:hint="eastAsia"/>
          <w:kern w:val="0"/>
          <w:sz w:val="24"/>
          <w:szCs w:val="24"/>
        </w:rPr>
        <w:t>；</w:t>
      </w: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6、能够独立承担民事责任。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黑体" w:hAnsi="宋体" w:cs="Times New Roman"/>
          <w:sz w:val="28"/>
          <w:szCs w:val="28"/>
          <w:u w:val="single"/>
        </w:rPr>
      </w:pPr>
      <w:r>
        <w:rPr>
          <w:rFonts w:ascii="宋体" w:eastAsia="黑体" w:hAnsi="宋体" w:cs="Times New Roman" w:hint="eastAsia"/>
          <w:sz w:val="28"/>
          <w:szCs w:val="28"/>
        </w:rPr>
        <w:t>五</w:t>
      </w:r>
      <w:r w:rsidRPr="00A92DE2">
        <w:rPr>
          <w:rFonts w:ascii="宋体" w:eastAsia="黑体" w:hAnsi="宋体" w:cs="Times New Roman" w:hint="eastAsia"/>
          <w:sz w:val="28"/>
          <w:szCs w:val="28"/>
        </w:rPr>
        <w:t>、申请材料目录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709"/>
        <w:gridCol w:w="900"/>
        <w:gridCol w:w="3893"/>
      </w:tblGrid>
      <w:tr w:rsidR="00A92DE2" w:rsidRPr="00A92DE2" w:rsidTr="007112A8">
        <w:trPr>
          <w:trHeight w:hRule="exact" w:val="7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92DE2">
              <w:rPr>
                <w:rFonts w:ascii="宋体" w:eastAsia="宋体" w:hAnsi="宋体" w:cs="Times New Roman" w:hint="eastAsia"/>
                <w:b/>
                <w:szCs w:val="24"/>
              </w:rPr>
              <w:t>序号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92DE2">
              <w:rPr>
                <w:rFonts w:ascii="宋体" w:eastAsia="宋体" w:hAnsi="宋体" w:cs="Times New Roman" w:hint="eastAsia"/>
                <w:b/>
                <w:szCs w:val="24"/>
              </w:rPr>
              <w:t>提交材料名称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92DE2">
              <w:rPr>
                <w:rFonts w:ascii="宋体" w:eastAsia="宋体" w:hAnsi="宋体" w:cs="Times New Roman" w:hint="eastAsia"/>
                <w:b/>
                <w:szCs w:val="24"/>
              </w:rPr>
              <w:t>原件</w:t>
            </w:r>
            <w:r w:rsidRPr="00A92DE2">
              <w:rPr>
                <w:rFonts w:ascii="宋体" w:eastAsia="宋体" w:hAnsi="宋体" w:cs="Times New Roman"/>
                <w:b/>
                <w:szCs w:val="24"/>
              </w:rPr>
              <w:t>/</w:t>
            </w:r>
            <w:r w:rsidRPr="00A92DE2">
              <w:rPr>
                <w:rFonts w:ascii="宋体" w:eastAsia="宋体" w:hAnsi="宋体" w:cs="Times New Roman" w:hint="eastAsia"/>
                <w:b/>
                <w:szCs w:val="24"/>
              </w:rPr>
              <w:t>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A92DE2">
              <w:rPr>
                <w:rFonts w:ascii="宋体" w:eastAsia="宋体" w:hAnsi="宋体" w:cs="Times New Roman" w:hint="eastAsia"/>
                <w:b/>
                <w:szCs w:val="24"/>
              </w:rPr>
              <w:t>要 求</w:t>
            </w:r>
          </w:p>
        </w:tc>
      </w:tr>
      <w:tr w:rsidR="00A92DE2" w:rsidRPr="00A92DE2" w:rsidTr="007112A8">
        <w:trPr>
          <w:trHeight w:hRule="exact" w:val="84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《事业单位法人设立登记（备案）申请书》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按说明填写。</w:t>
            </w:r>
          </w:p>
        </w:tc>
      </w:tr>
      <w:tr w:rsidR="00A92DE2" w:rsidRPr="00A92DE2" w:rsidTr="007112A8">
        <w:trPr>
          <w:trHeight w:hRule="exact" w:val="109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《事业单位法定代表人登记申请表》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按说明填写。</w:t>
            </w:r>
          </w:p>
        </w:tc>
      </w:tr>
      <w:tr w:rsidR="00A92DE2" w:rsidRPr="00A92DE2" w:rsidTr="007112A8">
        <w:trPr>
          <w:trHeight w:hRule="exact" w:val="12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事业单位章程草案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事业单位起草，经举办单位审查同意。</w:t>
            </w:r>
          </w:p>
        </w:tc>
      </w:tr>
      <w:tr w:rsidR="00A92DE2" w:rsidRPr="00A92DE2" w:rsidTr="007112A8">
        <w:trPr>
          <w:trHeight w:hRule="exact" w:val="11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审批机关批准文件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机构编制部门、其他有关政府部门或举办单位决定设立的文件</w:t>
            </w:r>
          </w:p>
        </w:tc>
      </w:tr>
      <w:tr w:rsidR="00A92DE2" w:rsidRPr="00A92DE2" w:rsidTr="007112A8">
        <w:trPr>
          <w:trHeight w:hRule="exact" w:val="76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拟任法定代表人现任该单位行政职务的任职文件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具有人事管理权限部门的有效文件</w:t>
            </w:r>
          </w:p>
        </w:tc>
      </w:tr>
      <w:tr w:rsidR="00A92DE2" w:rsidRPr="00A92DE2" w:rsidTr="007112A8">
        <w:trPr>
          <w:trHeight w:hRule="exact" w:val="76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拟任法定代表人的居民身份证复印件或者其他身份证明文件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身份证、军官证等身份证明文件</w:t>
            </w:r>
          </w:p>
        </w:tc>
      </w:tr>
      <w:tr w:rsidR="00A92DE2" w:rsidRPr="00A92DE2" w:rsidTr="007112A8">
        <w:trPr>
          <w:trHeight w:hRule="exact" w:val="76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开办资金确认证明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举办单位出具的证明文件</w:t>
            </w:r>
          </w:p>
        </w:tc>
      </w:tr>
      <w:tr w:rsidR="00A92DE2" w:rsidRPr="00A92DE2" w:rsidTr="007112A8">
        <w:trPr>
          <w:trHeight w:hRule="exact" w:val="255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住所证明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A92DE2">
              <w:rPr>
                <w:rFonts w:ascii="宋体" w:eastAsia="宋体" w:hAnsi="宋体" w:cs="Times New Roman" w:hint="eastAsia"/>
                <w:sz w:val="18"/>
                <w:szCs w:val="18"/>
              </w:rPr>
              <w:t>使用自有房屋的，提交房屋产权证明；使用租赁房屋的，提交房屋产权证明及有效期内租期一年以上的租赁合同；无偿使用他人房屋的，提交房屋产权证明及房屋所有者授权使用证明；无偿使用他人租赁房屋的，提交房屋产权证明和房屋承租人的授权使用证明；使用国家划拨房屋的，提交上级部门授权使用证明。</w:t>
            </w:r>
          </w:p>
        </w:tc>
      </w:tr>
      <w:tr w:rsidR="00A92DE2" w:rsidRPr="00A92DE2" w:rsidTr="007112A8">
        <w:trPr>
          <w:trHeight w:hRule="exact" w:val="76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经费来源证明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举办单位出具的证明文件</w:t>
            </w:r>
          </w:p>
        </w:tc>
      </w:tr>
      <w:tr w:rsidR="00A92DE2" w:rsidRPr="00A92DE2" w:rsidTr="007112A8">
        <w:trPr>
          <w:trHeight w:hRule="exact" w:val="110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相应资质认可证明或者执业许可证明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Times New Roman" w:eastAsia="宋体" w:hAnsi="Times New Roman" w:cs="Times New Roman"/>
                <w:szCs w:val="21"/>
              </w:rPr>
            </w:pPr>
            <w:r w:rsidRPr="00A92DE2">
              <w:rPr>
                <w:rFonts w:ascii="Times New Roman" w:eastAsia="宋体" w:hAnsi="Times New Roman" w:cs="Times New Roman" w:hint="eastAsia"/>
                <w:szCs w:val="21"/>
              </w:rPr>
              <w:t>原件或复印件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2" w:rsidRPr="00A92DE2" w:rsidRDefault="00A92DE2" w:rsidP="00A92DE2">
            <w:pPr>
              <w:spacing w:line="312" w:lineRule="auto"/>
              <w:rPr>
                <w:rFonts w:ascii="宋体" w:eastAsia="宋体" w:hAnsi="宋体" w:cs="Times New Roman"/>
                <w:szCs w:val="21"/>
              </w:rPr>
            </w:pPr>
            <w:r w:rsidRPr="00A92DE2">
              <w:rPr>
                <w:rFonts w:ascii="宋体" w:eastAsia="宋体" w:hAnsi="宋体" w:cs="Times New Roman" w:hint="eastAsia"/>
                <w:szCs w:val="21"/>
              </w:rPr>
              <w:t>业务范围中有涉及资质认可事项或者执业许可事项的提交，不涉及的不提交。</w:t>
            </w:r>
          </w:p>
        </w:tc>
      </w:tr>
    </w:tbl>
    <w:p w:rsidR="00A92DE2" w:rsidRPr="00A92DE2" w:rsidRDefault="00A92DE2" w:rsidP="00A92DE2">
      <w:pPr>
        <w:rPr>
          <w:rFonts w:ascii="楷体_GB2312" w:eastAsia="楷体_GB2312" w:hAnsi="Times New Roman" w:cs="Times New Roman"/>
          <w:szCs w:val="21"/>
        </w:rPr>
      </w:pPr>
      <w:r w:rsidRPr="00A92DE2">
        <w:rPr>
          <w:rFonts w:ascii="楷体_GB2312" w:eastAsia="楷体_GB2312" w:hAnsi="Times New Roman" w:cs="Times New Roman" w:hint="eastAsia"/>
          <w:szCs w:val="21"/>
        </w:rPr>
        <w:t>注：1、企业、事业单位、社会团体等组织利用国有资产举办事业单位的，还应当有举办单位的法人资格证明文件。</w:t>
      </w:r>
    </w:p>
    <w:p w:rsidR="00A92DE2" w:rsidRPr="00A92DE2" w:rsidRDefault="00A92DE2" w:rsidP="00A92DE2">
      <w:pPr>
        <w:rPr>
          <w:rFonts w:ascii="楷体_GB2312" w:eastAsia="楷体_GB2312" w:hAnsi="Times New Roman" w:cs="Times New Roman"/>
          <w:szCs w:val="21"/>
        </w:rPr>
      </w:pPr>
      <w:r w:rsidRPr="00A92DE2">
        <w:rPr>
          <w:rFonts w:ascii="楷体_GB2312" w:eastAsia="楷体_GB2312" w:hAnsi="Times New Roman" w:cs="Times New Roman" w:hint="eastAsia"/>
          <w:szCs w:val="21"/>
        </w:rPr>
        <w:t xml:space="preserve">    2、以上材料均一份。复印件应加盖发文机关或举办单位的印章。</w:t>
      </w:r>
    </w:p>
    <w:p w:rsidR="00B061EE" w:rsidRDefault="00B061EE" w:rsidP="00A92DE2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:rsidR="00A92DE2" w:rsidRPr="00A92DE2" w:rsidRDefault="00A92DE2" w:rsidP="00A92DE2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A92DE2">
        <w:rPr>
          <w:rFonts w:ascii="宋体" w:eastAsia="宋体" w:hAnsi="宋体" w:cs="Times New Roman" w:hint="eastAsia"/>
          <w:b/>
          <w:bCs/>
          <w:sz w:val="24"/>
          <w:szCs w:val="24"/>
        </w:rPr>
        <w:t>填写说明</w:t>
      </w:r>
    </w:p>
    <w:p w:rsidR="00A92DE2" w:rsidRPr="00A92DE2" w:rsidRDefault="00A92DE2" w:rsidP="00A92DE2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>（一）《事业单位法人设立登记（备案）申请书》</w:t>
      </w:r>
    </w:p>
    <w:p w:rsidR="00A92DE2" w:rsidRPr="00A92DE2" w:rsidRDefault="00A92DE2" w:rsidP="00A92DE2">
      <w:pPr>
        <w:spacing w:line="360" w:lineRule="auto"/>
        <w:ind w:firstLine="420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、统一社会信用代码（或事证号）：留空不填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2、单位名称：填写经审批机关批准的单位名称（有多个名称的封面只填写第一名称，内表的单位名称栏中依次填写第一名称及其他名称，并将其他名称用括号分别括起）。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3、申请日期：填写向登记管理机关提交申请材料的日期。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4、住所：填写邮政能够送达的详细地址。一个单位有多个办公地点的，填写主要办事机构所在地地址。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5、举办单位：填写举办单位全称。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6、经费来源：填写财政补助收入或非财政补助收入。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lastRenderedPageBreak/>
        <w:t xml:space="preserve">　　7、开办资金：与举办单位出具的开办资金确认证明数额相一致。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8、开户银行、银行帐号：填写事业单位开立基本账户的银行及账号</w:t>
      </w:r>
      <w:r w:rsidR="00B47451">
        <w:rPr>
          <w:rFonts w:ascii="宋体" w:eastAsia="宋体" w:hAnsi="宋体" w:cs="Times New Roman" w:hint="eastAsia"/>
          <w:szCs w:val="21"/>
        </w:rPr>
        <w:t>，</w:t>
      </w:r>
      <w:bookmarkStart w:id="0" w:name="_GoBack"/>
      <w:bookmarkEnd w:id="0"/>
      <w:r w:rsidRPr="00A92DE2">
        <w:rPr>
          <w:rFonts w:ascii="宋体" w:eastAsia="宋体" w:hAnsi="宋体" w:cs="Times New Roman" w:hint="eastAsia"/>
          <w:szCs w:val="21"/>
        </w:rPr>
        <w:t>没有的不用填写。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9、审批机关、批准文号：填写批准本单位成立的机关全称和批准本单位成立的文件文号。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10、执业许可证书：填写资质认可或执业许可的批准文号或证书号，业务范围涉及资质认可事项或执业许可事项（如医疗、学历教育、出版、广告、人才交流、职业技能鉴定、司法鉴定等）的事业单位填写。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1、机构规格、人员编制：按机构编制部门的批文填写，未经机构编制部门审批的不填写。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2、从业人数：按实际情况填写。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3、网上名称：填写后缀为“</w:t>
      </w:r>
      <w:r w:rsidRPr="00A92DE2">
        <w:rPr>
          <w:rFonts w:ascii="宋体" w:eastAsia="宋体" w:hAnsi="宋体" w:cs="Times New Roman"/>
          <w:szCs w:val="21"/>
        </w:rPr>
        <w:t>.</w:t>
      </w:r>
      <w:r w:rsidRPr="00A92DE2">
        <w:rPr>
          <w:rFonts w:ascii="宋体" w:eastAsia="宋体" w:hAnsi="宋体" w:cs="Times New Roman" w:hint="eastAsia"/>
          <w:szCs w:val="21"/>
        </w:rPr>
        <w:t>公益”的中文域名，没有的不填写。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4、分支机构简况：按机构编制部门的批文填写，未经机构编制部门审批的不填写。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5、宗旨和业务范围：宗旨是指举办事业单位的主要目的，一般以一句话概括，后加句号；业务范围是对事业单位可以开展的业务事项的界定，一般是名词加动词的词组，各项之间用空格分开；宗旨和业务范围一般不超过</w:t>
      </w:r>
      <w:r w:rsidRPr="00A92DE2">
        <w:rPr>
          <w:rFonts w:ascii="宋体" w:eastAsia="宋体" w:hAnsi="宋体" w:cs="Times New Roman"/>
          <w:szCs w:val="21"/>
        </w:rPr>
        <w:t>150</w:t>
      </w:r>
      <w:r w:rsidRPr="00A92DE2">
        <w:rPr>
          <w:rFonts w:ascii="宋体" w:eastAsia="宋体" w:hAnsi="宋体" w:cs="Times New Roman" w:hint="eastAsia"/>
          <w:szCs w:val="21"/>
        </w:rPr>
        <w:t>字。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6、待登记法定代表人意见：拟任法定代表人应确认提交的所有申请材料的真实性，签署“申请材料情况属实”的意见，并签名、加盖名章、注明日期。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7、举办单位意见：按权限由相关负责人签署“情况属实，同意申请”的意见，并签名、加盖举办单位公章、注明日期。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</w:t>
      </w:r>
      <w:r w:rsidRPr="00A92DE2">
        <w:rPr>
          <w:rFonts w:ascii="宋体" w:eastAsia="宋体" w:hAnsi="宋体" w:cs="Times New Roman"/>
          <w:szCs w:val="21"/>
        </w:rPr>
        <w:t>1</w:t>
      </w:r>
      <w:r w:rsidRPr="00A92DE2">
        <w:rPr>
          <w:rFonts w:ascii="宋体" w:eastAsia="宋体" w:hAnsi="宋体" w:cs="Times New Roman" w:hint="eastAsia"/>
          <w:szCs w:val="21"/>
        </w:rPr>
        <w:t>8、联系人、邮政编码：按实际情况填写。</w:t>
      </w:r>
    </w:p>
    <w:p w:rsidR="00A92DE2" w:rsidRPr="00A92DE2" w:rsidRDefault="00A92DE2" w:rsidP="00A92DE2">
      <w:pPr>
        <w:spacing w:line="360" w:lineRule="auto"/>
        <w:ind w:firstLine="420"/>
        <w:rPr>
          <w:rFonts w:ascii="宋体" w:eastAsia="宋体" w:hAnsi="宋体" w:cs="Times New Roman"/>
          <w:color w:val="000000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>19、联系电话：填写手机号</w:t>
      </w:r>
      <w:r w:rsidRPr="00A92DE2"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    （二）《事业单位法定代表人登记申请表》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1、姓名、性别、出生年月、身份证号、民族：应与居民身份证或其它身份证明的信息相一致。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2、户籍所在地：填写居民身份证上的“住址”。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3、家庭住址：填写现居住地地址。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3、现任职务：填写在拟申请登记的事业单位中的现任行政职务。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4、曾用名、政治面貌、文化程度、技术职称、本人简历：与人事档案相关内容一致。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5、照片：贴2寸彩色证件照片。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t xml:space="preserve">　　6、所在单位：填写拟申请登记的事业单位的名称。</w:t>
      </w:r>
    </w:p>
    <w:p w:rsidR="00A92DE2" w:rsidRPr="00A92DE2" w:rsidRDefault="00A92DE2" w:rsidP="00A92DE2">
      <w:pPr>
        <w:spacing w:line="360" w:lineRule="auto"/>
        <w:rPr>
          <w:rFonts w:ascii="宋体" w:eastAsia="宋体" w:hAnsi="宋体" w:cs="Times New Roman"/>
          <w:szCs w:val="21"/>
        </w:rPr>
      </w:pPr>
      <w:r w:rsidRPr="00A92DE2">
        <w:rPr>
          <w:rFonts w:ascii="宋体" w:eastAsia="宋体" w:hAnsi="宋体" w:cs="Times New Roman" w:hint="eastAsia"/>
          <w:szCs w:val="21"/>
        </w:rPr>
        <w:lastRenderedPageBreak/>
        <w:t xml:space="preserve">    7、举办单位人事部门意见：由举办单位人事部门负责人签署审核意见，签字，加盖举办单位人事部门公章，注明日期。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cs="Times New Roman"/>
          <w:sz w:val="28"/>
          <w:szCs w:val="28"/>
        </w:rPr>
      </w:pPr>
      <w:r w:rsidRPr="00A92DE2">
        <w:rPr>
          <w:rFonts w:ascii="宋体" w:eastAsia="黑体" w:hAnsi="宋体" w:cs="Times New Roman" w:hint="eastAsia"/>
          <w:sz w:val="28"/>
          <w:szCs w:val="28"/>
        </w:rPr>
        <w:t xml:space="preserve">    </w:t>
      </w:r>
      <w:r>
        <w:rPr>
          <w:rFonts w:ascii="宋体" w:eastAsia="黑体" w:hAnsi="宋体" w:cs="Times New Roman" w:hint="eastAsia"/>
          <w:sz w:val="28"/>
          <w:szCs w:val="28"/>
        </w:rPr>
        <w:t>六</w:t>
      </w:r>
      <w:r w:rsidRPr="00A92DE2">
        <w:rPr>
          <w:rFonts w:ascii="宋体" w:eastAsia="黑体" w:hAnsi="宋体" w:cs="Times New Roman" w:hint="eastAsia"/>
          <w:sz w:val="28"/>
          <w:szCs w:val="28"/>
        </w:rPr>
        <w:t>、申请接收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1、窗口接收。（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兰州市</w:t>
      </w:r>
      <w:r>
        <w:rPr>
          <w:rFonts w:ascii="宋体" w:eastAsia="宋体" w:hAnsi="宋体" w:cs="Times New Roman"/>
          <w:kern w:val="0"/>
          <w:sz w:val="24"/>
          <w:szCs w:val="24"/>
        </w:rPr>
        <w:t>南昌路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1648号甘肃省委</w:t>
      </w:r>
      <w:r>
        <w:rPr>
          <w:rFonts w:ascii="宋体" w:eastAsia="宋体" w:hAnsi="宋体" w:cs="Times New Roman"/>
          <w:kern w:val="0"/>
          <w:sz w:val="24"/>
          <w:szCs w:val="24"/>
        </w:rPr>
        <w:t>一号楼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1605办公室</w:t>
      </w: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2、网上接收。（通过网上登记管理系统接收，事业单位使用登记管理专用光盘或二维码图片登陆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“事业</w:t>
      </w:r>
      <w:r>
        <w:rPr>
          <w:rFonts w:ascii="宋体" w:eastAsia="宋体" w:hAnsi="宋体" w:cs="Times New Roman"/>
          <w:kern w:val="0"/>
          <w:sz w:val="24"/>
          <w:szCs w:val="24"/>
        </w:rPr>
        <w:t>单位在线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”提交</w:t>
      </w: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 xml:space="preserve">）      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黑体" w:hAnsi="宋体" w:cs="Times New Roman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七</w:t>
      </w:r>
      <w:r w:rsidRPr="00A92DE2">
        <w:rPr>
          <w:rFonts w:ascii="宋体" w:eastAsia="黑体" w:hAnsi="宋体" w:cs="Times New Roman" w:hint="eastAsia"/>
          <w:sz w:val="28"/>
          <w:szCs w:val="28"/>
        </w:rPr>
        <w:t>、基本流程</w:t>
      </w:r>
    </w:p>
    <w:p w:rsidR="00580F0F" w:rsidRDefault="00A92DE2" w:rsidP="00580F0F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A92DE2">
        <w:rPr>
          <w:rFonts w:ascii="宋体" w:eastAsia="宋体" w:hAnsi="宋体" w:cs="Times New Roman" w:hint="eastAsia"/>
          <w:kern w:val="0"/>
          <w:sz w:val="24"/>
          <w:szCs w:val="24"/>
        </w:rPr>
        <w:t>申请、受理、审查、核准、发证、公告。</w:t>
      </w:r>
    </w:p>
    <w:p w:rsidR="003D62F7" w:rsidRDefault="00A92DE2" w:rsidP="003D62F7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宋体" w:eastAsia="黑体" w:hAnsi="宋体"/>
          <w:sz w:val="28"/>
          <w:szCs w:val="28"/>
        </w:rPr>
      </w:pPr>
      <w:r>
        <w:rPr>
          <w:rFonts w:ascii="宋体" w:eastAsia="黑体" w:hAnsi="宋体" w:cs="Times New Roman" w:hint="eastAsia"/>
          <w:sz w:val="28"/>
          <w:szCs w:val="28"/>
        </w:rPr>
        <w:t>八</w:t>
      </w:r>
      <w:r w:rsidRPr="00A92DE2">
        <w:rPr>
          <w:rFonts w:ascii="宋体" w:eastAsia="黑体" w:hAnsi="宋体" w:cs="Times New Roman" w:hint="eastAsia"/>
          <w:sz w:val="28"/>
          <w:szCs w:val="28"/>
        </w:rPr>
        <w:t>、</w:t>
      </w:r>
      <w:r w:rsidR="003D62F7">
        <w:rPr>
          <w:rFonts w:ascii="宋体" w:eastAsia="黑体" w:hAnsi="宋体" w:hint="eastAsia"/>
          <w:sz w:val="28"/>
          <w:szCs w:val="28"/>
        </w:rPr>
        <w:t>办结时限</w:t>
      </w:r>
    </w:p>
    <w:p w:rsidR="003D62F7" w:rsidRDefault="003D62F7" w:rsidP="003D62F7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法定时限为30个工作日，承诺时限为15个工作日（依法需要听证、鉴定和专家评审等的时间不计入时限）。</w:t>
      </w:r>
    </w:p>
    <w:p w:rsidR="00A92DE2" w:rsidRPr="00A92DE2" w:rsidRDefault="003D62F7" w:rsidP="00580F0F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黑体" w:hAnsi="宋体" w:cs="Times New Roman" w:hint="eastAsia"/>
          <w:sz w:val="28"/>
          <w:szCs w:val="28"/>
        </w:rPr>
        <w:t>九</w:t>
      </w:r>
      <w:r w:rsidRPr="00A92DE2">
        <w:rPr>
          <w:rFonts w:ascii="宋体" w:eastAsia="黑体" w:hAnsi="宋体" w:cs="Times New Roman" w:hint="eastAsia"/>
          <w:sz w:val="28"/>
          <w:szCs w:val="28"/>
        </w:rPr>
        <w:t>、</w:t>
      </w:r>
      <w:r w:rsidR="00A92DE2" w:rsidRPr="00A92DE2">
        <w:rPr>
          <w:rFonts w:ascii="宋体" w:eastAsia="黑体" w:hAnsi="宋体" w:cs="Times New Roman" w:hint="eastAsia"/>
          <w:sz w:val="28"/>
          <w:szCs w:val="28"/>
        </w:rPr>
        <w:t>收费依据及标准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DE2">
        <w:rPr>
          <w:rFonts w:ascii="宋体" w:eastAsia="宋体" w:hAnsi="宋体" w:cs="宋体" w:hint="eastAsia"/>
          <w:kern w:val="0"/>
          <w:sz w:val="24"/>
          <w:szCs w:val="24"/>
        </w:rPr>
        <w:t xml:space="preserve">    无收费</w:t>
      </w:r>
    </w:p>
    <w:p w:rsidR="00A92DE2" w:rsidRPr="00A92DE2" w:rsidRDefault="003D62F7" w:rsidP="00580F0F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黑体" w:hAnsi="宋体" w:cs="Times New Roman"/>
          <w:sz w:val="28"/>
          <w:szCs w:val="28"/>
        </w:rPr>
      </w:pPr>
      <w:r w:rsidRPr="00A92DE2">
        <w:rPr>
          <w:rFonts w:ascii="宋体" w:eastAsia="黑体" w:hAnsi="宋体" w:cs="Times New Roman" w:hint="eastAsia"/>
          <w:sz w:val="28"/>
          <w:szCs w:val="28"/>
        </w:rPr>
        <w:t>十、</w:t>
      </w:r>
      <w:r w:rsidR="00A92DE2" w:rsidRPr="00A92DE2">
        <w:rPr>
          <w:rFonts w:ascii="宋体" w:eastAsia="黑体" w:hAnsi="宋体" w:cs="Times New Roman" w:hint="eastAsia"/>
          <w:sz w:val="28"/>
          <w:szCs w:val="28"/>
        </w:rPr>
        <w:t>办理结果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DE2">
        <w:rPr>
          <w:rFonts w:ascii="宋体" w:eastAsia="宋体" w:hAnsi="宋体" w:cs="宋体" w:hint="eastAsia"/>
          <w:kern w:val="0"/>
          <w:sz w:val="24"/>
          <w:szCs w:val="24"/>
        </w:rPr>
        <w:t xml:space="preserve">    经核准登记的事业单位取得《事业单位法人证书》，被赋予事业单位法人资格。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黑体" w:hAnsi="宋体" w:cs="Times New Roman"/>
          <w:sz w:val="28"/>
          <w:szCs w:val="28"/>
        </w:rPr>
      </w:pPr>
      <w:r w:rsidRPr="00A92DE2">
        <w:rPr>
          <w:rFonts w:ascii="宋体" w:eastAsia="黑体" w:hAnsi="宋体" w:cs="Times New Roman" w:hint="eastAsia"/>
          <w:sz w:val="28"/>
          <w:szCs w:val="28"/>
        </w:rPr>
        <w:t xml:space="preserve">    </w:t>
      </w:r>
      <w:r w:rsidRPr="00A92DE2">
        <w:rPr>
          <w:rFonts w:ascii="宋体" w:eastAsia="黑体" w:hAnsi="宋体" w:cs="Times New Roman" w:hint="eastAsia"/>
          <w:sz w:val="28"/>
          <w:szCs w:val="28"/>
        </w:rPr>
        <w:t>十</w:t>
      </w:r>
      <w:r w:rsidR="003D62F7">
        <w:rPr>
          <w:rFonts w:ascii="宋体" w:eastAsia="黑体" w:hAnsi="宋体" w:cs="Times New Roman" w:hint="eastAsia"/>
          <w:sz w:val="28"/>
          <w:szCs w:val="28"/>
        </w:rPr>
        <w:t>一</w:t>
      </w:r>
      <w:r w:rsidRPr="00A92DE2">
        <w:rPr>
          <w:rFonts w:ascii="宋体" w:eastAsia="黑体" w:hAnsi="宋体" w:cs="Times New Roman" w:hint="eastAsia"/>
          <w:sz w:val="28"/>
          <w:szCs w:val="28"/>
        </w:rPr>
        <w:t>、咨询途径</w:t>
      </w:r>
    </w:p>
    <w:p w:rsidR="00A92DE2" w:rsidRPr="00A92DE2" w:rsidRDefault="00A92DE2" w:rsidP="00A92DE2"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咨询</w:t>
      </w:r>
      <w:r>
        <w:rPr>
          <w:rFonts w:ascii="宋体" w:eastAsia="宋体" w:hAnsi="宋体" w:cs="宋体"/>
          <w:kern w:val="0"/>
          <w:sz w:val="24"/>
          <w:szCs w:val="24"/>
        </w:rPr>
        <w:t>电话：</w:t>
      </w:r>
      <w:r>
        <w:rPr>
          <w:rFonts w:ascii="宋体" w:eastAsia="宋体" w:hAnsi="宋体" w:cs="宋体" w:hint="eastAsia"/>
          <w:kern w:val="0"/>
          <w:sz w:val="24"/>
          <w:szCs w:val="24"/>
        </w:rPr>
        <w:t>0931-8922955</w:t>
      </w:r>
    </w:p>
    <w:p w:rsidR="00FD783C" w:rsidRPr="00A92DE2" w:rsidRDefault="00FD783C" w:rsidP="00015FDC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E856BD" w:rsidRDefault="00E856BD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5"/>
      </w:tblGrid>
      <w:tr w:rsidR="00E856BD" w:rsidTr="00953ADD">
        <w:trPr>
          <w:tblCellSpacing w:w="0" w:type="dxa"/>
        </w:trPr>
        <w:tc>
          <w:tcPr>
            <w:tcW w:w="0" w:type="auto"/>
            <w:vAlign w:val="center"/>
          </w:tcPr>
          <w:p w:rsidR="00E856BD" w:rsidRDefault="00E856BD" w:rsidP="00953ADD">
            <w:pPr>
              <w:widowControl/>
              <w:wordWrap w:val="0"/>
              <w:spacing w:line="600" w:lineRule="atLeast"/>
              <w:rPr>
                <w:color w:val="000000"/>
                <w:kern w:val="0"/>
                <w:sz w:val="32"/>
                <w:szCs w:val="32"/>
              </w:rPr>
            </w:pPr>
          </w:p>
        </w:tc>
      </w:tr>
    </w:tbl>
    <w:p w:rsidR="00E856BD" w:rsidRDefault="00E856BD" w:rsidP="00E856BD"/>
    <w:p w:rsidR="00015FDC" w:rsidRPr="00E856BD" w:rsidRDefault="00015FDC" w:rsidP="00015FDC">
      <w:pPr>
        <w:rPr>
          <w:rFonts w:ascii="仿宋" w:eastAsia="仿宋" w:hAnsi="仿宋"/>
          <w:sz w:val="32"/>
          <w:szCs w:val="32"/>
        </w:rPr>
      </w:pPr>
    </w:p>
    <w:sectPr w:rsidR="00015FDC" w:rsidRPr="00E85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C4" w:rsidRDefault="00924FC4" w:rsidP="00A150FE">
      <w:r>
        <w:separator/>
      </w:r>
    </w:p>
  </w:endnote>
  <w:endnote w:type="continuationSeparator" w:id="0">
    <w:p w:rsidR="00924FC4" w:rsidRDefault="00924FC4" w:rsidP="00A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C4" w:rsidRDefault="00924FC4" w:rsidP="00A150FE">
      <w:r>
        <w:separator/>
      </w:r>
    </w:p>
  </w:footnote>
  <w:footnote w:type="continuationSeparator" w:id="0">
    <w:p w:rsidR="00924FC4" w:rsidRDefault="00924FC4" w:rsidP="00A1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85"/>
    <w:rsid w:val="00015FDC"/>
    <w:rsid w:val="00041DA6"/>
    <w:rsid w:val="0011317C"/>
    <w:rsid w:val="003D62F7"/>
    <w:rsid w:val="004F7F58"/>
    <w:rsid w:val="00580F0F"/>
    <w:rsid w:val="00637F63"/>
    <w:rsid w:val="006A2D30"/>
    <w:rsid w:val="00707CD6"/>
    <w:rsid w:val="007256C8"/>
    <w:rsid w:val="00924FC4"/>
    <w:rsid w:val="009C49FE"/>
    <w:rsid w:val="009E4743"/>
    <w:rsid w:val="00A150FE"/>
    <w:rsid w:val="00A92DE2"/>
    <w:rsid w:val="00B061EE"/>
    <w:rsid w:val="00B47451"/>
    <w:rsid w:val="00B82985"/>
    <w:rsid w:val="00C11BDE"/>
    <w:rsid w:val="00C12271"/>
    <w:rsid w:val="00C75CEB"/>
    <w:rsid w:val="00D966D3"/>
    <w:rsid w:val="00DF2095"/>
    <w:rsid w:val="00E532DF"/>
    <w:rsid w:val="00E856BD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45A19-D935-4094-AE7A-7A229B4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2017-09-05T03:39:00Z</dcterms:created>
  <dcterms:modified xsi:type="dcterms:W3CDTF">2017-12-10T07:22:00Z</dcterms:modified>
</cp:coreProperties>
</file>